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CBE4" w14:textId="77777777" w:rsidR="007F64CA" w:rsidRDefault="007F64CA" w:rsidP="007F2BB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</w:rPr>
      </w:pPr>
      <w:bookmarkStart w:id="0" w:name="_Toc40086760"/>
    </w:p>
    <w:p w14:paraId="274F6C92" w14:textId="77777777" w:rsidR="007F64CA" w:rsidRDefault="007F64CA" w:rsidP="007F2BB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</w:rPr>
      </w:pPr>
    </w:p>
    <w:p w14:paraId="2DA8FF27" w14:textId="112D917F" w:rsidR="007F64CA" w:rsidRDefault="007F64CA" w:rsidP="007F2BB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</w:rPr>
      </w:pPr>
      <w:r>
        <w:rPr>
          <w:noProof/>
        </w:rPr>
        <w:drawing>
          <wp:inline distT="0" distB="0" distL="0" distR="0" wp14:anchorId="1C336E4F" wp14:editId="7C1B96E0">
            <wp:extent cx="2990850" cy="990600"/>
            <wp:effectExtent l="0" t="0" r="0" b="0"/>
            <wp:docPr id="1" name="Bilde 1" descr="logo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mai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21DCE9B" w14:textId="77777777" w:rsidR="007F64CA" w:rsidRDefault="007F64CA" w:rsidP="007F2BB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</w:rPr>
      </w:pPr>
    </w:p>
    <w:p w14:paraId="0D8E146D" w14:textId="6F5660A0" w:rsidR="00CF1898" w:rsidRDefault="00D45650" w:rsidP="007F2BB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r w:rsidRPr="007041E2">
        <w:rPr>
          <w:rFonts w:asciiTheme="minorHAnsi" w:hAnsiTheme="minorHAnsi" w:cstheme="minorHAnsi"/>
          <w:b/>
          <w:bCs/>
          <w:spacing w:val="-10"/>
        </w:rPr>
        <w:t>Sjekkliste for godt smittevern</w:t>
      </w:r>
      <w:bookmarkEnd w:id="0"/>
      <w:r w:rsidR="009409DF" w:rsidRPr="007041E2">
        <w:rPr>
          <w:rFonts w:asciiTheme="minorHAnsi" w:hAnsiTheme="minorHAnsi" w:cstheme="minorHAnsi"/>
          <w:b/>
          <w:bCs/>
          <w:spacing w:val="-10"/>
        </w:rPr>
        <w:t xml:space="preserve"> ved trening og arrangementer innen organisert idrett</w:t>
      </w:r>
      <w:r w:rsidR="00CF1898">
        <w:rPr>
          <w:rFonts w:asciiTheme="minorHAnsi" w:hAnsiTheme="minorHAnsi" w:cstheme="minorHAnsi"/>
          <w:b/>
          <w:bCs/>
          <w:spacing w:val="-10"/>
        </w:rPr>
        <w:t>.</w:t>
      </w:r>
      <w:r w:rsidR="00CF1898">
        <w:rPr>
          <w:rFonts w:asciiTheme="minorHAnsi" w:hAnsiTheme="minorHAnsi" w:cstheme="minorHAnsi"/>
          <w:b/>
          <w:bCs/>
          <w:spacing w:val="-10"/>
        </w:rPr>
        <w:br/>
      </w:r>
      <w:r w:rsidR="00CF1898" w:rsidRPr="00CF1898">
        <w:rPr>
          <w:rFonts w:asciiTheme="minorHAnsi" w:hAnsiTheme="minorHAnsi" w:cstheme="minorHAnsi"/>
          <w:b/>
          <w:bCs/>
          <w:color w:val="FF0000"/>
          <w:spacing w:val="-10"/>
        </w:rPr>
        <w:t xml:space="preserve">Arrangementsveileder </w:t>
      </w:r>
      <w:r w:rsidR="00181DF7">
        <w:rPr>
          <w:rFonts w:asciiTheme="minorHAnsi" w:hAnsiTheme="minorHAnsi" w:cstheme="minorHAnsi"/>
          <w:b/>
          <w:bCs/>
          <w:color w:val="FF0000"/>
          <w:spacing w:val="-10"/>
        </w:rPr>
        <w:t xml:space="preserve">/protokoll </w:t>
      </w:r>
      <w:r w:rsidR="00CF1898" w:rsidRPr="00CF1898">
        <w:rPr>
          <w:rFonts w:asciiTheme="minorHAnsi" w:hAnsiTheme="minorHAnsi" w:cstheme="minorHAnsi"/>
          <w:b/>
          <w:bCs/>
          <w:color w:val="FF0000"/>
          <w:spacing w:val="-10"/>
        </w:rPr>
        <w:t xml:space="preserve">for Boksestevner under </w:t>
      </w:r>
      <w:proofErr w:type="spellStart"/>
      <w:r w:rsidR="00CF1898" w:rsidRPr="00CF1898">
        <w:rPr>
          <w:rFonts w:asciiTheme="minorHAnsi" w:hAnsiTheme="minorHAnsi" w:cstheme="minorHAnsi"/>
          <w:b/>
          <w:bCs/>
          <w:color w:val="FF0000"/>
          <w:spacing w:val="-10"/>
        </w:rPr>
        <w:t>Covid</w:t>
      </w:r>
      <w:proofErr w:type="spellEnd"/>
      <w:r w:rsidR="00CF1898" w:rsidRPr="00CF1898">
        <w:rPr>
          <w:rFonts w:asciiTheme="minorHAnsi" w:hAnsiTheme="minorHAnsi" w:cstheme="minorHAnsi"/>
          <w:b/>
          <w:bCs/>
          <w:color w:val="FF0000"/>
          <w:spacing w:val="-10"/>
        </w:rPr>
        <w:t xml:space="preserve"> 19-Versjon 1.7</w:t>
      </w:r>
      <w:r w:rsidR="007F64CA">
        <w:rPr>
          <w:rFonts w:asciiTheme="minorHAnsi" w:hAnsiTheme="minorHAnsi" w:cstheme="minorHAnsi"/>
          <w:b/>
          <w:bCs/>
          <w:color w:val="FF0000"/>
          <w:spacing w:val="-10"/>
        </w:rPr>
        <w:t>.</w:t>
      </w:r>
      <w:r w:rsidR="000C3C27">
        <w:rPr>
          <w:rFonts w:asciiTheme="minorHAnsi" w:hAnsiTheme="minorHAnsi" w:cstheme="minorHAnsi"/>
          <w:b/>
          <w:bCs/>
          <w:color w:val="FF0000"/>
          <w:spacing w:val="-10"/>
        </w:rPr>
        <w:t>PDF</w:t>
      </w:r>
      <w:r w:rsidR="007041E2" w:rsidRPr="00CF1898">
        <w:rPr>
          <w:rFonts w:asciiTheme="minorHAnsi" w:hAnsiTheme="minorHAnsi" w:cstheme="minorHAnsi"/>
          <w:b/>
          <w:bCs/>
          <w:color w:val="FF0000"/>
          <w:spacing w:val="-10"/>
        </w:rPr>
        <w:br/>
      </w:r>
    </w:p>
    <w:p w14:paraId="5F197C07" w14:textId="13CCF410" w:rsidR="007F2BB2" w:rsidRDefault="007F2BB2" w:rsidP="000C3C27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10"/>
          <w:sz w:val="28"/>
          <w:szCs w:val="28"/>
        </w:rPr>
        <w:t>Ansvarlig organisasjonsledd</w:t>
      </w:r>
      <w:r w:rsidR="00CF1898">
        <w:rPr>
          <w:rFonts w:asciiTheme="minorHAnsi" w:hAnsiTheme="minorHAnsi" w:cstheme="minorHAnsi"/>
          <w:b/>
          <w:bCs/>
          <w:spacing w:val="-10"/>
          <w:sz w:val="28"/>
          <w:szCs w:val="28"/>
        </w:rPr>
        <w:t>:</w:t>
      </w:r>
      <w:r w:rsidR="00CF1898">
        <w:rPr>
          <w:rFonts w:asciiTheme="minorHAnsi" w:hAnsiTheme="minorHAnsi" w:cstheme="minorHAnsi"/>
          <w:b/>
          <w:bCs/>
          <w:spacing w:val="-10"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pacing w:val="-10"/>
          <w:sz w:val="28"/>
          <w:szCs w:val="28"/>
        </w:rPr>
        <w:t>__________________________________________________</w:t>
      </w:r>
      <w:r w:rsidR="00CF1898">
        <w:rPr>
          <w:rFonts w:asciiTheme="minorHAnsi" w:hAnsiTheme="minorHAnsi" w:cstheme="minorHAnsi"/>
          <w:b/>
          <w:bCs/>
          <w:spacing w:val="-10"/>
          <w:sz w:val="28"/>
          <w:szCs w:val="28"/>
        </w:rPr>
        <w:t>____________________</w:t>
      </w:r>
      <w:r>
        <w:rPr>
          <w:rFonts w:asciiTheme="minorHAnsi" w:hAnsiTheme="minorHAnsi" w:cstheme="minorHAnsi"/>
          <w:b/>
          <w:bCs/>
          <w:spacing w:val="-10"/>
          <w:sz w:val="28"/>
          <w:szCs w:val="28"/>
        </w:rPr>
        <w:br/>
      </w:r>
      <w:r w:rsidR="00CF1898">
        <w:rPr>
          <w:rFonts w:asciiTheme="minorHAnsi" w:hAnsiTheme="minorHAnsi" w:cstheme="minorHAnsi"/>
          <w:b/>
          <w:bCs/>
          <w:spacing w:val="-10"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pacing w:val="-10"/>
          <w:sz w:val="28"/>
          <w:szCs w:val="28"/>
        </w:rPr>
        <w:t>Arrangementsansvarlig: Navn</w:t>
      </w:r>
      <w:r w:rsidR="00CF1898">
        <w:rPr>
          <w:rFonts w:asciiTheme="minorHAnsi" w:hAnsiTheme="minorHAnsi" w:cstheme="minorHAnsi"/>
          <w:b/>
          <w:bCs/>
          <w:spacing w:val="-10"/>
          <w:sz w:val="28"/>
          <w:szCs w:val="28"/>
        </w:rPr>
        <w:t xml:space="preserve"> og telefon:</w:t>
      </w:r>
      <w:r w:rsidR="00CF1898">
        <w:rPr>
          <w:rFonts w:asciiTheme="minorHAnsi" w:hAnsiTheme="minorHAnsi" w:cstheme="minorHAnsi"/>
          <w:b/>
          <w:bCs/>
          <w:spacing w:val="-10"/>
          <w:sz w:val="28"/>
          <w:szCs w:val="28"/>
        </w:rPr>
        <w:br/>
        <w:t>________________________________________________________________________</w:t>
      </w:r>
    </w:p>
    <w:p w14:paraId="17E063FF" w14:textId="14103973" w:rsidR="007F64CA" w:rsidRPr="000C3C27" w:rsidRDefault="007F64CA" w:rsidP="000C3C27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  <w:sz w:val="12"/>
          <w:szCs w:val="12"/>
        </w:rPr>
      </w:pPr>
    </w:p>
    <w:p w14:paraId="0CED97D7" w14:textId="77777777" w:rsidR="007F64CA" w:rsidRPr="007F64CA" w:rsidRDefault="007F64CA" w:rsidP="007F64CA"/>
    <w:tbl>
      <w:tblPr>
        <w:tblW w:w="10485" w:type="dxa"/>
        <w:tblInd w:w="-289" w:type="dxa"/>
        <w:tblLook w:val="04A0" w:firstRow="1" w:lastRow="0" w:firstColumn="1" w:lastColumn="0" w:noHBand="0" w:noVBand="1"/>
      </w:tblPr>
      <w:tblGrid>
        <w:gridCol w:w="6663"/>
        <w:gridCol w:w="3822"/>
      </w:tblGrid>
      <w:tr w:rsidR="00D45650" w:rsidRPr="00D45650" w14:paraId="7E86FACF" w14:textId="77777777" w:rsidTr="000C3C27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7997F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Tiltak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8461F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Merknad</w:t>
            </w:r>
          </w:p>
        </w:tc>
      </w:tr>
      <w:tr w:rsidR="00D45650" w:rsidRPr="00D45650" w14:paraId="380A6216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50D874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cstheme="minorHAnsi"/>
                <w:b/>
              </w:rPr>
              <w:t>Idrettslagets/foreningens</w:t>
            </w:r>
            <w:r w:rsidRPr="00D45650" w:rsidDel="00FD3B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overordnede ansvar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C9A5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45650" w:rsidRPr="00D45650" w14:paraId="109D836C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1B55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at ledere/instruktører/frivillige er kjent med gjeldende smitteverntiltak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76B22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6CCCE082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5C791E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434131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21CD5EE1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CDD58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4C6D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464A3C3B" w14:textId="77777777" w:rsidTr="000C3C27">
        <w:trPr>
          <w:trHeight w:val="8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BDB4B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Informere deltakere/foresatte om gjeldende smitteverntiltak før oppstart. Vurdere om informasjonen bør gjøres tilgjengelig på flere språk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CB3F5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0139AA94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589C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>Sikre at det er tilstrekkelig med trenere/instruktører/frivillige for å kunne ivareta anbefalte smitteverntiltak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3C280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C3C27" w:rsidRPr="00D45650" w14:paraId="7F92A190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73B2B52" w14:textId="067A1159" w:rsidR="000C3C27" w:rsidRPr="000C3C27" w:rsidRDefault="000C3C27" w:rsidP="000C3C27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Påse at a</w:t>
            </w:r>
            <w:r w:rsidRPr="000C3C27">
              <w:rPr>
                <w:rFonts w:eastAsia="Times New Roman" w:cstheme="minorHAnsi"/>
                <w:lang w:eastAsia="en-GB"/>
              </w:rPr>
              <w:t>lle boksere, trenere, ledere, dommere og funksjonærer ha</w:t>
            </w:r>
            <w:r>
              <w:rPr>
                <w:rFonts w:eastAsia="Times New Roman" w:cstheme="minorHAnsi"/>
                <w:lang w:eastAsia="en-GB"/>
              </w:rPr>
              <w:t>r</w:t>
            </w:r>
            <w:r w:rsidRPr="000C3C27">
              <w:rPr>
                <w:rFonts w:eastAsia="Times New Roman" w:cstheme="minorHAnsi"/>
                <w:lang w:eastAsia="en-GB"/>
              </w:rPr>
              <w:t xml:space="preserve"> gjennomført Idrettens</w:t>
            </w:r>
          </w:p>
          <w:p w14:paraId="6A5694C0" w14:textId="602B0CD4" w:rsidR="000C3C27" w:rsidRPr="00D45650" w:rsidRDefault="000C3C27" w:rsidP="000C3C27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0C3C27">
              <w:rPr>
                <w:rFonts w:eastAsia="Times New Roman" w:cstheme="minorHAnsi"/>
                <w:lang w:eastAsia="en-GB"/>
              </w:rPr>
              <w:t xml:space="preserve">koronavettkurs: </w:t>
            </w:r>
            <w:r w:rsidRPr="000C3C27">
              <w:rPr>
                <w:rFonts w:eastAsia="Times New Roman" w:cstheme="minorHAnsi"/>
                <w:b/>
                <w:bCs/>
                <w:color w:val="0070C0"/>
                <w:lang w:eastAsia="en-GB"/>
              </w:rPr>
              <w:t>https://www.idrettsforbundet.no/tema/koronavirus/koronavettkurs/</w:t>
            </w:r>
            <w:r w:rsidRPr="000C3C27">
              <w:rPr>
                <w:rFonts w:eastAsia="Times New Roman" w:cstheme="minorHAnsi"/>
                <w:b/>
                <w:bCs/>
                <w:color w:val="0070C0"/>
                <w:lang w:eastAsia="en-GB"/>
              </w:rPr>
              <w:cr/>
            </w:r>
            <w:r w:rsidRPr="000C3C27">
              <w:rPr>
                <w:rFonts w:eastAsia="Times New Roman" w:cstheme="minorHAnsi"/>
                <w:color w:val="0070C0"/>
                <w:lang w:eastAsia="en-GB"/>
              </w:rPr>
              <w:t xml:space="preserve">   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6957ABF" w14:textId="77777777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C3C27" w:rsidRPr="00D45650" w14:paraId="4E8CDB33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12059945" w14:textId="27C1ED99" w:rsidR="000C3C27" w:rsidRDefault="000C3C27" w:rsidP="000C3C27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0C3C27">
              <w:rPr>
                <w:rFonts w:eastAsia="Times New Roman" w:cstheme="minorHAnsi"/>
                <w:lang w:eastAsia="en-GB"/>
              </w:rPr>
              <w:t>Arrangøren skal ha oversikt over deltagere, trenere, dommere, funksjonærer og eventuelt publikum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0C3C27">
              <w:rPr>
                <w:rFonts w:eastAsia="Times New Roman" w:cstheme="minorHAnsi"/>
                <w:lang w:eastAsia="en-GB"/>
              </w:rPr>
              <w:t>på arrangementet i tilfelle smittesporing blir nødvendig.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BD5A7A2" w14:textId="77777777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650" w:rsidRPr="00D45650" w14:paraId="36EA07B0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C51AFD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Hygienetiltak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D33D7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78522CDF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35BA06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E5A7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84A1838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90617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håndhygienemuligheter er tilgjengelig for deltakerne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F724C2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1AB975DE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8FEBD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578C9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03F516D" w14:textId="77777777" w:rsidTr="000C3C27">
        <w:trPr>
          <w:trHeight w:val="5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EB868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951B2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0C3C27" w:rsidRPr="00D45650" w14:paraId="039D2561" w14:textId="77777777" w:rsidTr="000C3C27">
        <w:trPr>
          <w:trHeight w:val="5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B88F639" w14:textId="10699412" w:rsidR="000C3C27" w:rsidRPr="00D45650" w:rsidRDefault="000C3C27" w:rsidP="000C3C27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C3C27">
              <w:rPr>
                <w:rFonts w:eastAsia="Times New Roman" w:cstheme="minorHAnsi"/>
                <w:color w:val="000000"/>
                <w:lang w:eastAsia="en-GB"/>
              </w:rPr>
              <w:t xml:space="preserve">I «Field </w:t>
            </w:r>
            <w:proofErr w:type="spellStart"/>
            <w:r w:rsidRPr="000C3C27">
              <w:rPr>
                <w:rFonts w:eastAsia="Times New Roman" w:cstheme="minorHAnsi"/>
                <w:color w:val="000000"/>
                <w:lang w:eastAsia="en-GB"/>
              </w:rPr>
              <w:t>of</w:t>
            </w:r>
            <w:proofErr w:type="spellEnd"/>
            <w:r w:rsidRPr="000C3C27">
              <w:rPr>
                <w:rFonts w:eastAsia="Times New Roman" w:cstheme="minorHAnsi"/>
                <w:color w:val="000000"/>
                <w:lang w:eastAsia="en-GB"/>
              </w:rPr>
              <w:t xml:space="preserve"> Play», som er bokseringen pluss 1 meter ut fra ringen (i alle retninger) skal alle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C3C27">
              <w:rPr>
                <w:rFonts w:eastAsia="Times New Roman" w:cstheme="minorHAnsi"/>
                <w:color w:val="000000"/>
                <w:lang w:eastAsia="en-GB"/>
              </w:rPr>
              <w:t>personer (poengdommere, trenere/ledere og kampleder) ha munnbind og hansker på seg.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C3C27">
              <w:rPr>
                <w:rFonts w:eastAsia="Times New Roman" w:cstheme="minorHAnsi"/>
                <w:color w:val="000000"/>
                <w:lang w:eastAsia="en-GB"/>
              </w:rPr>
              <w:t>Bokserne i ringen er unntatt denne bestemmelsen.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5AB9F8" w14:textId="77777777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C3C27" w:rsidRPr="00D45650" w14:paraId="12C53C4E" w14:textId="77777777" w:rsidTr="000C3C27">
        <w:trPr>
          <w:trHeight w:val="5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137A841" w14:textId="1C26C7EF" w:rsidR="000C3C27" w:rsidRDefault="000C3C27" w:rsidP="000C3C27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C3C27">
              <w:rPr>
                <w:rFonts w:eastAsia="Times New Roman" w:cstheme="minorHAnsi"/>
                <w:color w:val="000000"/>
                <w:lang w:eastAsia="en-GB"/>
              </w:rPr>
              <w:t>Boksehansker og hjelmer som skal brukes av utøverne skal vaskes av sekretariatet utvendig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C3C27">
              <w:rPr>
                <w:rFonts w:eastAsia="Times New Roman" w:cstheme="minorHAnsi"/>
                <w:color w:val="000000"/>
                <w:lang w:eastAsia="en-GB"/>
              </w:rPr>
              <w:t>med såpe, vann og tørkes med klut/papir før de gis ut til bokserne.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F3EAED0" w14:textId="77777777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C3C27" w:rsidRPr="00D45650" w14:paraId="59E1790D" w14:textId="77777777" w:rsidTr="000C3C27">
        <w:trPr>
          <w:trHeight w:val="5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4743A8B" w14:textId="30179733" w:rsidR="000C3C27" w:rsidRPr="000C3C27" w:rsidRDefault="000C3C27" w:rsidP="000C3C27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C3C27">
              <w:rPr>
                <w:rFonts w:eastAsia="Times New Roman" w:cstheme="minorHAnsi"/>
                <w:color w:val="000000"/>
                <w:lang w:eastAsia="en-GB"/>
              </w:rPr>
              <w:t>Etter kampslutt skal ringdommeren få tildelt en bøtte med vann, såpe og en klut fra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C3C27">
              <w:rPr>
                <w:rFonts w:eastAsia="Times New Roman" w:cstheme="minorHAnsi"/>
                <w:color w:val="000000"/>
                <w:lang w:eastAsia="en-GB"/>
              </w:rPr>
              <w:t xml:space="preserve">arrangøren. Ringdommeren skal vaske lett over det øverste ringtauet og alle de fire </w:t>
            </w:r>
            <w:proofErr w:type="spellStart"/>
            <w:r w:rsidRPr="000C3C27">
              <w:rPr>
                <w:rFonts w:eastAsia="Times New Roman" w:cstheme="minorHAnsi"/>
                <w:color w:val="000000"/>
                <w:lang w:eastAsia="en-GB"/>
              </w:rPr>
              <w:t>padsene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C3C27">
              <w:rPr>
                <w:rFonts w:eastAsia="Times New Roman" w:cstheme="minorHAnsi"/>
                <w:color w:val="000000"/>
                <w:lang w:eastAsia="en-GB"/>
              </w:rPr>
              <w:t>i ringhjørnene (rødt, blått og to ganger hvitt).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F6BDF1" w14:textId="77777777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44472C19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23AD86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C4B45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3F172AC0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738170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arealene tillater at avstandskrav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t xml:space="preserve"> og avstands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softHyphen/>
              <w:t>anbefalinger</w:t>
            </w: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 kan ivaretas i forhold til antall deltakere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t>/tilskuere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9950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1DED04B" w14:textId="77777777" w:rsidTr="000C3C27">
        <w:trPr>
          <w:trHeight w:val="8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CFCF3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de ulike gruppene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DEF3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6A8AF9FF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BE9B9BD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87887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72CEFCA3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A5916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781E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BCCC4AD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BF003D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Begrense antall ledsagere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8E3E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0C3C27" w:rsidRPr="00D45650" w14:paraId="52384E17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C930A3F" w14:textId="21BAB8D4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 et separat Premiebord stående, slik at utøvere kan hente premien selv etter kampen. (Hvis premier deles ut)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FCD9B1" w14:textId="77777777" w:rsidR="000C3C27" w:rsidRPr="00D45650" w:rsidRDefault="000C3C27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7A35BC11" w14:textId="77777777" w:rsidTr="000C3C2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A20912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Renhold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42EAC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CBC780E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A7CC7F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104F3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38969680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55680F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forsterket renhold av toaletter og hyppig berørte kontaktflater</w:t>
            </w:r>
            <w:r w:rsidR="00D62AA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D62AA7" w:rsidRPr="00D62AA7">
              <w:rPr>
                <w:rFonts w:eastAsia="Times New Roman" w:cstheme="minorHAnsi"/>
                <w:color w:val="000000"/>
                <w:lang w:eastAsia="en-GB"/>
              </w:rPr>
              <w:t>ved gult og rødt tiltaksnivå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9E28F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6975DBDB" w14:textId="77777777" w:rsidTr="000C3C27">
        <w:trPr>
          <w:trHeight w:val="5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4186F44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 xml:space="preserve">Legge til rette for rengjøring av </w:t>
            </w:r>
            <w:r w:rsidR="00D62AA7">
              <w:rPr>
                <w:rFonts w:eastAsia="Times New Roman" w:cstheme="minorHAnsi"/>
                <w:lang w:eastAsia="en-GB"/>
              </w:rPr>
              <w:t xml:space="preserve">felles </w:t>
            </w:r>
            <w:r w:rsidRPr="00D45650">
              <w:rPr>
                <w:rFonts w:eastAsia="Times New Roman" w:cstheme="minorHAnsi"/>
                <w:lang w:eastAsia="en-GB"/>
              </w:rPr>
              <w:t>utstyr der det er nødvendig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71311C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698054D8" w14:textId="34961C8C" w:rsidR="0005553B" w:rsidRDefault="0005553B" w:rsidP="007041E2">
      <w:pPr>
        <w:spacing w:line="240" w:lineRule="auto"/>
        <w:rPr>
          <w:sz w:val="8"/>
          <w:szCs w:val="8"/>
        </w:rPr>
      </w:pPr>
    </w:p>
    <w:p w14:paraId="7DD1F023" w14:textId="79F66147" w:rsidR="007F64CA" w:rsidRDefault="007F64CA" w:rsidP="007041E2">
      <w:pPr>
        <w:spacing w:line="240" w:lineRule="auto"/>
        <w:rPr>
          <w:sz w:val="8"/>
          <w:szCs w:val="8"/>
        </w:rPr>
      </w:pPr>
    </w:p>
    <w:p w14:paraId="7BFED6A7" w14:textId="77777777" w:rsidR="007F64CA" w:rsidRPr="007041E2" w:rsidRDefault="007F64CA" w:rsidP="007041E2">
      <w:pPr>
        <w:spacing w:line="240" w:lineRule="auto"/>
        <w:rPr>
          <w:sz w:val="8"/>
          <w:szCs w:val="8"/>
        </w:rPr>
      </w:pPr>
    </w:p>
    <w:sectPr w:rsidR="007F64CA" w:rsidRPr="007041E2" w:rsidSect="007041E2">
      <w:headerReference w:type="default" r:id="rId10"/>
      <w:footerReference w:type="default" r:id="rId11"/>
      <w:pgSz w:w="11906" w:h="16838"/>
      <w:pgMar w:top="568" w:right="707" w:bottom="709" w:left="993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C04F" w14:textId="77777777" w:rsidR="005D12C1" w:rsidRDefault="005D12C1" w:rsidP="00D45650">
      <w:pPr>
        <w:spacing w:after="0" w:line="240" w:lineRule="auto"/>
      </w:pPr>
      <w:r>
        <w:separator/>
      </w:r>
    </w:p>
  </w:endnote>
  <w:endnote w:type="continuationSeparator" w:id="0">
    <w:p w14:paraId="28255A3A" w14:textId="77777777" w:rsidR="005D12C1" w:rsidRDefault="005D12C1" w:rsidP="00D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7742" w14:textId="7C9DBC12" w:rsidR="00D45650" w:rsidRDefault="00622DBE" w:rsidP="00D45650">
    <w:pPr>
      <w:pStyle w:val="Bunntekst"/>
      <w:jc w:val="right"/>
    </w:pPr>
    <w:r>
      <w:t>NBF/</w:t>
    </w:r>
    <w:r w:rsidR="00D45650">
      <w:t>Folkehelseinstituttet og Helsedirektoratet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ADAF" w14:textId="77777777" w:rsidR="005D12C1" w:rsidRDefault="005D12C1" w:rsidP="00D45650">
      <w:pPr>
        <w:spacing w:after="0" w:line="240" w:lineRule="auto"/>
      </w:pPr>
      <w:r>
        <w:separator/>
      </w:r>
    </w:p>
  </w:footnote>
  <w:footnote w:type="continuationSeparator" w:id="0">
    <w:p w14:paraId="06520A91" w14:textId="77777777" w:rsidR="005D12C1" w:rsidRDefault="005D12C1" w:rsidP="00D4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6946" w14:textId="56E80D89" w:rsidR="00D45650" w:rsidRDefault="00D45650" w:rsidP="00D45650">
    <w:pPr>
      <w:pStyle w:val="Topptekst"/>
      <w:jc w:val="right"/>
    </w:pPr>
    <w:r w:rsidRPr="00D45650">
      <w:t xml:space="preserve">Veileder </w:t>
    </w:r>
    <w:r w:rsidR="007368EE">
      <w:t>i</w:t>
    </w:r>
    <w:r w:rsidRPr="00D45650">
      <w:t xml:space="preserve"> smittevern </w:t>
    </w:r>
    <w:r w:rsidR="007368EE">
      <w:t>for</w:t>
    </w:r>
    <w:r w:rsidRPr="00D45650">
      <w:t xml:space="preserve"> idrett</w:t>
    </w:r>
    <w:r>
      <w:t xml:space="preserve">, </w:t>
    </w:r>
    <w:r w:rsidR="00622DBE">
      <w:t xml:space="preserve">september </w:t>
    </w: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50"/>
    <w:rsid w:val="0005553B"/>
    <w:rsid w:val="000C3C27"/>
    <w:rsid w:val="000F64FA"/>
    <w:rsid w:val="00181DF7"/>
    <w:rsid w:val="00194F65"/>
    <w:rsid w:val="005D12C1"/>
    <w:rsid w:val="00622DBE"/>
    <w:rsid w:val="007041E2"/>
    <w:rsid w:val="007368EE"/>
    <w:rsid w:val="007F2BB2"/>
    <w:rsid w:val="007F64CA"/>
    <w:rsid w:val="00936BDC"/>
    <w:rsid w:val="009409DF"/>
    <w:rsid w:val="00AD4192"/>
    <w:rsid w:val="00C63A87"/>
    <w:rsid w:val="00CF1898"/>
    <w:rsid w:val="00D45650"/>
    <w:rsid w:val="00D62AA7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69E5"/>
  <w15:chartTrackingRefBased/>
  <w15:docId w15:val="{5DE3C845-15F1-45BF-AA3A-C48E61D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650"/>
  </w:style>
  <w:style w:type="paragraph" w:styleId="Overskrift1">
    <w:name w:val="heading 1"/>
    <w:basedOn w:val="Normal"/>
    <w:next w:val="Normal"/>
    <w:link w:val="Overskrift1Tegn"/>
    <w:uiPriority w:val="9"/>
    <w:qFormat/>
    <w:rsid w:val="00D45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5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5650"/>
  </w:style>
  <w:style w:type="paragraph" w:styleId="Bunntekst">
    <w:name w:val="footer"/>
    <w:basedOn w:val="Normal"/>
    <w:link w:val="BunntekstTegn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650"/>
  </w:style>
  <w:style w:type="paragraph" w:styleId="Bobletekst">
    <w:name w:val="Balloon Text"/>
    <w:basedOn w:val="Normal"/>
    <w:link w:val="BobletekstTegn"/>
    <w:uiPriority w:val="99"/>
    <w:semiHidden/>
    <w:unhideWhenUsed/>
    <w:rsid w:val="00D6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EA18BD306C04BB85747707150B7D1" ma:contentTypeVersion="12" ma:contentTypeDescription="Opprett et nytt dokument." ma:contentTypeScope="" ma:versionID="47b76c633e68c8bc5b91d4bd125e4ccd">
  <xsd:schema xmlns:xsd="http://www.w3.org/2001/XMLSchema" xmlns:xs="http://www.w3.org/2001/XMLSchema" xmlns:p="http://schemas.microsoft.com/office/2006/metadata/properties" xmlns:ns2="fbbc55cb-5d01-4812-9ad6-0e6c0f9aa871" xmlns:ns3="2e4b94ee-f7de-4b1e-bba5-6b05b7b5f963" targetNamespace="http://schemas.microsoft.com/office/2006/metadata/properties" ma:root="true" ma:fieldsID="37b58c2b78382eefd320a54e9a69da4a" ns2:_="" ns3:_="">
    <xsd:import namespace="fbbc55cb-5d01-4812-9ad6-0e6c0f9aa871"/>
    <xsd:import namespace="2e4b94ee-f7de-4b1e-bba5-6b05b7b5f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55cb-5d01-4812-9ad6-0e6c0f9a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4ee-f7de-4b1e-bba5-6b05b7b5f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DB40-A63C-4285-A78F-DDC85A294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E1EB7-F46C-49FA-AF1D-EE9D831F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1437E-F023-422B-8415-2E861D048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c55cb-5d01-4812-9ad6-0e6c0f9aa871"/>
    <ds:schemaRef ds:uri="2e4b94ee-f7de-4b1e-bba5-6b05b7b5f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Erik</dc:creator>
  <cp:keywords/>
  <dc:description/>
  <cp:lastModifiedBy>Walstad, Frank</cp:lastModifiedBy>
  <cp:revision>2</cp:revision>
  <dcterms:created xsi:type="dcterms:W3CDTF">2020-09-14T07:00:00Z</dcterms:created>
  <dcterms:modified xsi:type="dcterms:W3CDTF">2020-09-14T07:00:00Z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0x010100EFBEA18BD306C04BB85747707150B7D1</vt:lpwstr>
  </property>
</Properties>
</file>